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11" w:rsidRDefault="00DB30E5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Утвержден: 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>Подготовлен:</w:t>
      </w:r>
    </w:p>
    <w:p w:rsidR="00CC3C11" w:rsidRDefault="00F435EE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Творческой группой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воспитателем МБДОУ г. Иркутска</w:t>
      </w:r>
    </w:p>
    <w:p w:rsidR="00CC3C11" w:rsidRDefault="00F435EE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Детского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сад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 115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>Детский сад № 115</w:t>
      </w:r>
    </w:p>
    <w:p w:rsidR="00CC3C11" w:rsidRDefault="00F435EE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proofErr w:type="spellStart"/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>Поломошнова</w:t>
      </w:r>
      <w:proofErr w:type="spellEnd"/>
      <w:r w:rsidR="00CC3C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Л.А.</w:t>
      </w:r>
    </w:p>
    <w:p w:rsidR="00312D9A" w:rsidRDefault="00312D9A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12D9A" w:rsidRDefault="00312D9A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12D9A" w:rsidRPr="00C34C04" w:rsidRDefault="00312D9A" w:rsidP="00312D9A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34C04">
        <w:rPr>
          <w:rStyle w:val="a5"/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по образовательной области «Познавательное развитие» в подготовительной группе, тема «Рябина».</w:t>
      </w:r>
    </w:p>
    <w:p w:rsidR="00312D9A" w:rsidRDefault="00312D9A" w:rsidP="00312D9A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C3C11" w:rsidRDefault="00CC3C11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C3C11" w:rsidRPr="00EF6950" w:rsidRDefault="00CC3C11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61B5F" w:rsidRDefault="00CC3C11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Цель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C6F36"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развивать творческие способности детей в само</w:t>
      </w:r>
      <w:r w:rsidR="00312D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стоятельной </w:t>
      </w:r>
      <w:r w:rsidR="00312D9A" w:rsidRPr="004D2D44">
        <w:rPr>
          <w:rStyle w:val="a5"/>
          <w:rFonts w:ascii="Times New Roman" w:hAnsi="Times New Roman" w:cs="Times New Roman"/>
          <w:b w:val="0"/>
          <w:sz w:val="28"/>
          <w:szCs w:val="28"/>
        </w:rPr>
        <w:t>деятельности  ребенка через  процесс</w:t>
      </w:r>
      <w:r w:rsidR="00312D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C6F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преобразования объекта, который он создает (узнает) в какой-либо</w:t>
      </w:r>
      <w:r w:rsidR="00161B5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ситуации.</w:t>
      </w:r>
      <w:r w:rsidR="006C6F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A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68E6" w:rsidRPr="00161B5F" w:rsidRDefault="00161B5F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Задачи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8E6"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proofErr w:type="gramEnd"/>
    </w:p>
    <w:p w:rsidR="00161B5F" w:rsidRDefault="00E64341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Создать условия для возможности систематического развития способностей ребенка к преобразованию, как компоненту общих умственных способностей. </w:t>
      </w:r>
    </w:p>
    <w:p w:rsidR="00EF6950" w:rsidRDefault="00B668E6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Расширить и</w:t>
      </w:r>
      <w:r w:rsid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уточнить знания детей </w:t>
      </w:r>
      <w:r w:rsidR="00EF6950" w:rsidRPr="004D2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12D9A" w:rsidRPr="004D2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растении</w:t>
      </w:r>
      <w:r w:rsidR="004D2D4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2D9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рябина</w:t>
      </w:r>
      <w:r w:rsidR="00EF695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64341" w:rsidRDefault="00EF6950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Развивать </w:t>
      </w:r>
      <w:r w:rsidR="00E64341">
        <w:rPr>
          <w:rStyle w:val="a5"/>
          <w:rFonts w:ascii="Times New Roman" w:hAnsi="Times New Roman" w:cs="Times New Roman"/>
          <w:b w:val="0"/>
          <w:sz w:val="28"/>
          <w:szCs w:val="28"/>
        </w:rPr>
        <w:t>познавательную инициативу, через желание экспериментировать с различными объектами.</w:t>
      </w:r>
    </w:p>
    <w:p w:rsidR="00EF6950" w:rsidRDefault="00E64341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Развивать экологическое сознание, </w:t>
      </w:r>
      <w:r w:rsidR="00EF6950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любознательность, интерес к природе.</w:t>
      </w:r>
    </w:p>
    <w:p w:rsidR="00E64341" w:rsidRDefault="00E64341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Расширять и уточнять знания детей о растениях сада, леса.</w:t>
      </w:r>
    </w:p>
    <w:p w:rsidR="00EF6950" w:rsidRDefault="00EF6950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Воспитывать умение видеть красоту природы.</w:t>
      </w:r>
    </w:p>
    <w:p w:rsidR="005F2222" w:rsidRDefault="005F2222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Формировать навык работать в подгруп</w:t>
      </w:r>
      <w:r w:rsidR="00B0337D">
        <w:rPr>
          <w:rStyle w:val="a5"/>
          <w:rFonts w:ascii="Times New Roman" w:hAnsi="Times New Roman" w:cs="Times New Roman"/>
          <w:b w:val="0"/>
          <w:sz w:val="28"/>
          <w:szCs w:val="28"/>
        </w:rPr>
        <w:t>пе</w:t>
      </w:r>
      <w:r w:rsidR="00DB30E5">
        <w:rPr>
          <w:rStyle w:val="a5"/>
          <w:rFonts w:ascii="Times New Roman" w:hAnsi="Times New Roman" w:cs="Times New Roman"/>
          <w:b w:val="0"/>
          <w:sz w:val="28"/>
          <w:szCs w:val="28"/>
        </w:rPr>
        <w:t>, согласовывать свои действия  с коллективом.</w:t>
      </w:r>
    </w:p>
    <w:p w:rsidR="005F2222" w:rsidRDefault="005F2222" w:rsidP="00EF6950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Формировать действия ребенка сравнивать, измерять предметы и объекты.</w:t>
      </w:r>
    </w:p>
    <w:p w:rsidR="005F2222" w:rsidRDefault="005F2222" w:rsidP="00EF6950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Развивать представления детей измерять</w:t>
      </w:r>
      <w:r w:rsidR="00EF6950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сыпучие вещества</w:t>
      </w:r>
      <w:r w:rsidRPr="005F2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363">
        <w:rPr>
          <w:rFonts w:ascii="Times New Roman" w:hAnsi="Times New Roman" w:cs="Times New Roman"/>
          <w:bCs/>
          <w:sz w:val="28"/>
          <w:szCs w:val="28"/>
        </w:rPr>
        <w:t>с помощью условной мерки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5363" w:rsidRPr="00DB30E5" w:rsidRDefault="005F2222" w:rsidP="00DB30E5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Оказывать помощь в организации</w:t>
      </w:r>
      <w:r w:rsidR="00EF6950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самостоятельно находить решение поставленной задачи посредством проведения опыта или эксперимента.</w:t>
      </w:r>
    </w:p>
    <w:p w:rsidR="00B668E6" w:rsidRPr="00C34C04" w:rsidRDefault="00B668E6" w:rsidP="00EF6950">
      <w:pP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Оборудование:</w:t>
      </w:r>
    </w:p>
    <w:p w:rsidR="00B668E6" w:rsidRPr="00EF6950" w:rsidRDefault="00312D9A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ИКТ.-  </w:t>
      </w:r>
      <w:r w:rsidR="00B668E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Картинки с изображением рябины в разное время года (при отсутствии возможности наблюдения в природе), ягоды рябины, две чаши и мерный стаканчик</w:t>
      </w:r>
      <w:r w:rsidR="00EF6950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EF6950" w:rsidRPr="00EF6950">
        <w:rPr>
          <w:rFonts w:ascii="Times New Roman" w:hAnsi="Times New Roman" w:cs="Times New Roman"/>
          <w:bCs/>
          <w:sz w:val="28"/>
          <w:szCs w:val="28"/>
        </w:rPr>
        <w:t> ложка; счетные палочки.</w:t>
      </w:r>
    </w:p>
    <w:p w:rsidR="00B668E6" w:rsidRPr="00EF6950" w:rsidRDefault="00B668E6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668E6" w:rsidRPr="00C34C04" w:rsidRDefault="00B668E6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Ход занятия:</w:t>
      </w:r>
    </w:p>
    <w:p w:rsidR="00DB30E5" w:rsidRDefault="00DB30E5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Вступительная часть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DB30E5" w:rsidRPr="00EF6950" w:rsidRDefault="00DB30E5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ИКТ. На экране слайд осенних деревьев и кустарников (на фоне музыкального сопровождения).</w:t>
      </w:r>
    </w:p>
    <w:p w:rsidR="00B668E6" w:rsidRPr="00EF6950" w:rsidRDefault="00B668E6" w:rsidP="009D41B1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Воспитатель: Ребята, я для вас приготовила интересную загадку:</w:t>
      </w:r>
    </w:p>
    <w:p w:rsidR="00B668E6" w:rsidRPr="00EF6950" w:rsidRDefault="00B668E6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854B6" w:rsidRPr="00EF6950" w:rsidRDefault="00B668E6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Ягоды не сладость,</w:t>
      </w: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Зато глазу радость</w:t>
      </w:r>
      <w:proofErr w:type="gramStart"/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И</w:t>
      </w:r>
      <w:proofErr w:type="gramEnd"/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садам украшенье,</w:t>
      </w: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А птицам  угощенье.</w:t>
      </w:r>
    </w:p>
    <w:p w:rsidR="00C833C7" w:rsidRDefault="00F910C6" w:rsidP="009D41B1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 </w:t>
      </w:r>
      <w:r w:rsidR="00DB30E5">
        <w:rPr>
          <w:rStyle w:val="a5"/>
          <w:rFonts w:ascii="Times New Roman" w:hAnsi="Times New Roman" w:cs="Times New Roman"/>
          <w:b w:val="0"/>
          <w:sz w:val="28"/>
          <w:szCs w:val="28"/>
        </w:rPr>
        <w:t>Ребята, о какой ягоде</w:t>
      </w:r>
      <w:r w:rsidR="00B668E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эта загадка?</w:t>
      </w: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(ответы дет</w:t>
      </w:r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>ей)</w:t>
      </w:r>
    </w:p>
    <w:p w:rsidR="00B668E6" w:rsidRDefault="009D41B1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ИКТ. </w:t>
      </w:r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Воспитатель: Проверим наш ответ? </w:t>
      </w:r>
      <w:proofErr w:type="gramStart"/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DB30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="00DB30E5">
        <w:rPr>
          <w:rStyle w:val="a5"/>
          <w:rFonts w:ascii="Times New Roman" w:hAnsi="Times New Roman" w:cs="Times New Roman"/>
          <w:b w:val="0"/>
          <w:sz w:val="28"/>
          <w:szCs w:val="28"/>
        </w:rPr>
        <w:t>а экране появляется слайд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изображением рябины).</w:t>
      </w:r>
    </w:p>
    <w:p w:rsidR="00C833C7" w:rsidRPr="00C34C04" w:rsidRDefault="00C833C7" w:rsidP="009D41B1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Рассуждение: </w:t>
      </w:r>
    </w:p>
    <w:p w:rsidR="00F910C6" w:rsidRPr="00EF6950" w:rsidRDefault="00F910C6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Воспитатель: Можете объяснить, почему, за что считают ряб</w:t>
      </w:r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ину красавицей? </w:t>
      </w: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(Ответы детей).</w:t>
      </w:r>
    </w:p>
    <w:p w:rsidR="00C833C7" w:rsidRDefault="009D41B1" w:rsidP="009D41B1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Обобщение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Каждый год появляются на рябине пл</w:t>
      </w:r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оды. Стоит дерево по осени и с трудом </w:t>
      </w:r>
      <w:r w:rsidR="00C833C7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ветки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держит — так на них добра много. Недаром про ягоды рябины загадка есть: «Висят на ветке подружки, </w:t>
      </w:r>
      <w:proofErr w:type="gramStart"/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>прижавшись тесно друг к</w:t>
      </w:r>
      <w:proofErr w:type="gramEnd"/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дружке».</w:t>
      </w:r>
    </w:p>
    <w:p w:rsidR="00C833C7" w:rsidRDefault="00C833C7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833C7" w:rsidRPr="00C34C04" w:rsidRDefault="00C833C7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ИКТ. Вынести на экран текст:</w:t>
      </w:r>
    </w:p>
    <w:p w:rsidR="00F910C6" w:rsidRPr="009D41B1" w:rsidRDefault="00F910C6" w:rsidP="00F910C6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D41B1">
        <w:rPr>
          <w:rStyle w:val="a5"/>
          <w:rFonts w:ascii="Times New Roman" w:hAnsi="Times New Roman" w:cs="Times New Roman"/>
          <w:b w:val="0"/>
          <w:sz w:val="28"/>
          <w:szCs w:val="28"/>
        </w:rPr>
        <w:t>Ягоды у рябины бывают самые разные: есть зеленовато-желтые, есть ярко-красные, есть коричневые в крапинку, а греческая рябина желто-оранжевыми ягодами обзавелась</w:t>
      </w:r>
      <w:proofErr w:type="gramStart"/>
      <w:r w:rsidRPr="009D41B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9D41B1" w:rsidRPr="009D41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01F67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r w:rsidRPr="009D41B1">
        <w:rPr>
          <w:rStyle w:val="a5"/>
          <w:rFonts w:ascii="Times New Roman" w:hAnsi="Times New Roman" w:cs="Times New Roman"/>
          <w:b w:val="0"/>
          <w:sz w:val="28"/>
          <w:szCs w:val="28"/>
        </w:rPr>
        <w:t>е спроста</w:t>
      </w:r>
      <w:proofErr w:type="gramEnd"/>
      <w:r w:rsidRPr="009D41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 много ягод созревает на рябине. Иначе нельзя: на всех может не хватить. Среди птиц и зверей столько много любителей рябины, что ягоды ее будут объедены, склеваны, сжеваны прямо на дереве. А если какие ягоды на землю и упадут, так тут же их подберут и съедят кабаны, косули, лисы, зайцы.</w:t>
      </w:r>
    </w:p>
    <w:p w:rsidR="00C833C7" w:rsidRDefault="00EF6950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Сюрпризный момент.</w:t>
      </w:r>
      <w:r w:rsidR="00C833C7"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C833C7">
        <w:rPr>
          <w:rStyle w:val="a5"/>
          <w:rFonts w:ascii="Times New Roman" w:hAnsi="Times New Roman" w:cs="Times New Roman"/>
          <w:b w:val="0"/>
          <w:sz w:val="28"/>
          <w:szCs w:val="28"/>
        </w:rPr>
        <w:t>(слышен стук, шорох)</w:t>
      </w:r>
    </w:p>
    <w:p w:rsidR="00F910C6" w:rsidRDefault="00C833C7" w:rsidP="009D41B1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егодня к нам прилетела птичка – невеличка, с просьбой помочь сосчитать урожай, собранный ею.</w:t>
      </w:r>
      <w:r w:rsidR="00F3536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(На столе чаша с ягодами рябины).</w:t>
      </w:r>
    </w:p>
    <w:p w:rsidR="00C833C7" w:rsidRDefault="00C833C7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34C04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Дидактическое упражнение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E01F67" w:rsidRDefault="009D41B1" w:rsidP="00F35363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Чтобы помочь  сказочной птице нам  нужно  </w:t>
      </w:r>
      <w:r w:rsidR="00F35363"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узнать</w:t>
      </w:r>
      <w:r w:rsidR="00E01F67"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5363"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сколько здесь ягодок? </w:t>
      </w:r>
      <w:r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Кто догадается</w:t>
      </w:r>
      <w:r w:rsidR="00E01F67"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это можно сделать </w:t>
      </w:r>
      <w:r w:rsidR="00F35363"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E01F67" w:rsidRPr="00F435EE">
        <w:rPr>
          <w:rStyle w:val="a5"/>
          <w:rFonts w:ascii="Times New Roman" w:hAnsi="Times New Roman" w:cs="Times New Roman"/>
          <w:b w:val="0"/>
          <w:sz w:val="28"/>
          <w:szCs w:val="28"/>
        </w:rPr>
        <w:t>предложения</w:t>
      </w:r>
      <w:r w:rsidR="00E01F67" w:rsidRPr="00E01F6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35363" w:rsidRPr="00E01F67">
        <w:rPr>
          <w:rStyle w:val="a5"/>
          <w:rFonts w:ascii="Times New Roman" w:hAnsi="Times New Roman" w:cs="Times New Roman"/>
          <w:b w:val="0"/>
          <w:sz w:val="28"/>
          <w:szCs w:val="28"/>
        </w:rPr>
        <w:t>ответы детей)</w:t>
      </w:r>
    </w:p>
    <w:p w:rsidR="00E01F67" w:rsidRPr="00E01F67" w:rsidRDefault="00E01F67" w:rsidP="00F353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01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5EE">
        <w:rPr>
          <w:rFonts w:ascii="Times New Roman" w:hAnsi="Times New Roman" w:cs="Times New Roman"/>
          <w:bCs/>
          <w:sz w:val="28"/>
          <w:szCs w:val="28"/>
        </w:rPr>
        <w:t>Объяснение и практические действия</w:t>
      </w:r>
      <w:r w:rsidRPr="00E01F67">
        <w:rPr>
          <w:rFonts w:ascii="Times New Roman" w:hAnsi="Times New Roman" w:cs="Times New Roman"/>
          <w:bCs/>
          <w:sz w:val="28"/>
          <w:szCs w:val="28"/>
        </w:rPr>
        <w:t xml:space="preserve"> с наглядным материалом</w:t>
      </w:r>
    </w:p>
    <w:p w:rsidR="00F35363" w:rsidRDefault="00F35363" w:rsidP="00F353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01F67">
        <w:rPr>
          <w:rFonts w:ascii="Times New Roman" w:hAnsi="Times New Roman" w:cs="Times New Roman"/>
          <w:bCs/>
          <w:sz w:val="28"/>
          <w:szCs w:val="28"/>
        </w:rPr>
        <w:t>Воспитатель насыпает полный стаканчик ягод, обращая внимание детей на полноту стаканчика, затем пересыпает его в пустую миску. Чтобы не сбиться со счета, выкладывает на столе палочки. Предлагает детям также выкладывать по одной палочке на каждый полный стаканчик ягод</w:t>
      </w:r>
      <w:proofErr w:type="gramStart"/>
      <w:r w:rsidRPr="00E01F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01F67" w:rsidRPr="00E01F6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E01F6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E01F67">
        <w:rPr>
          <w:rFonts w:ascii="Times New Roman" w:hAnsi="Times New Roman" w:cs="Times New Roman"/>
          <w:bCs/>
          <w:sz w:val="28"/>
          <w:szCs w:val="28"/>
        </w:rPr>
        <w:t>точнение для детей - с</w:t>
      </w:r>
      <w:r w:rsidRPr="00E01F67">
        <w:rPr>
          <w:rFonts w:ascii="Times New Roman" w:hAnsi="Times New Roman" w:cs="Times New Roman"/>
          <w:bCs/>
          <w:sz w:val="28"/>
          <w:szCs w:val="28"/>
        </w:rPr>
        <w:t>кольк</w:t>
      </w:r>
      <w:r w:rsidR="00922811" w:rsidRPr="00E01F67">
        <w:rPr>
          <w:rFonts w:ascii="Times New Roman" w:hAnsi="Times New Roman" w:cs="Times New Roman"/>
          <w:bCs/>
          <w:sz w:val="28"/>
          <w:szCs w:val="28"/>
        </w:rPr>
        <w:t>о пересыпано стаканчиков ягод</w:t>
      </w:r>
      <w:r w:rsidRPr="00E01F67">
        <w:rPr>
          <w:rFonts w:ascii="Times New Roman" w:hAnsi="Times New Roman" w:cs="Times New Roman"/>
          <w:bCs/>
          <w:sz w:val="28"/>
          <w:szCs w:val="28"/>
        </w:rPr>
        <w:t>, столько и палочек будет у вас на столах</w:t>
      </w:r>
      <w:r w:rsidR="00E01F67">
        <w:rPr>
          <w:rFonts w:ascii="Times New Roman" w:hAnsi="Times New Roman" w:cs="Times New Roman"/>
          <w:bCs/>
          <w:sz w:val="28"/>
          <w:szCs w:val="28"/>
        </w:rPr>
        <w:t>)</w:t>
      </w:r>
      <w:r w:rsidRPr="00E01F67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F67" w:rsidRPr="00E01F67" w:rsidRDefault="00E01F67" w:rsidP="00F35363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Диалог – рассуждение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01F67" w:rsidRDefault="00922811" w:rsidP="00F35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Сколько я пересыпала стаканчиков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35363" w:rsidRPr="00F35363" w:rsidRDefault="00E01F67" w:rsidP="00F35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>Сколько палочек у вас на столе?</w:t>
      </w:r>
      <w:r>
        <w:rPr>
          <w:rFonts w:ascii="Times New Roman" w:hAnsi="Times New Roman" w:cs="Times New Roman"/>
          <w:bCs/>
          <w:sz w:val="28"/>
          <w:szCs w:val="28"/>
        </w:rPr>
        <w:t xml:space="preserve"> (уточняем, проверяем)</w:t>
      </w:r>
    </w:p>
    <w:p w:rsidR="00F35363" w:rsidRPr="00F35363" w:rsidRDefault="00F35363" w:rsidP="00F35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35363">
        <w:rPr>
          <w:rFonts w:ascii="Times New Roman" w:hAnsi="Times New Roman" w:cs="Times New Roman"/>
          <w:bCs/>
          <w:sz w:val="28"/>
          <w:szCs w:val="28"/>
        </w:rPr>
        <w:t>Таким обр</w:t>
      </w:r>
      <w:r w:rsidR="00922811">
        <w:rPr>
          <w:rFonts w:ascii="Times New Roman" w:hAnsi="Times New Roman" w:cs="Times New Roman"/>
          <w:bCs/>
          <w:sz w:val="28"/>
          <w:szCs w:val="28"/>
        </w:rPr>
        <w:t>азом, надо пересыпать все ягоды</w:t>
      </w:r>
      <w:r w:rsidRPr="00F35363">
        <w:rPr>
          <w:rFonts w:ascii="Times New Roman" w:hAnsi="Times New Roman" w:cs="Times New Roman"/>
          <w:bCs/>
          <w:sz w:val="28"/>
          <w:szCs w:val="28"/>
        </w:rPr>
        <w:t xml:space="preserve"> из одной миски в другую. После чего дети, пересчитав все палочки, говорят, ско</w:t>
      </w:r>
      <w:r w:rsidR="00922811">
        <w:rPr>
          <w:rFonts w:ascii="Times New Roman" w:hAnsi="Times New Roman" w:cs="Times New Roman"/>
          <w:bCs/>
          <w:sz w:val="28"/>
          <w:szCs w:val="28"/>
        </w:rPr>
        <w:t>лько стаканчиков ягод</w:t>
      </w:r>
      <w:r w:rsidRPr="00F3536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F67" w:rsidRPr="00F35363" w:rsidRDefault="00922811" w:rsidP="00F35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Обращаем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 xml:space="preserve"> внимание на то, что каждый стакан</w:t>
      </w:r>
      <w:r>
        <w:rPr>
          <w:rFonts w:ascii="Times New Roman" w:hAnsi="Times New Roman" w:cs="Times New Roman"/>
          <w:bCs/>
          <w:sz w:val="28"/>
          <w:szCs w:val="28"/>
        </w:rPr>
        <w:t>чик ягод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 xml:space="preserve"> должен быть таким же полным, как и первый. И палочку надо положить только тогда, когда стакан</w:t>
      </w:r>
      <w:r>
        <w:rPr>
          <w:rFonts w:ascii="Times New Roman" w:hAnsi="Times New Roman" w:cs="Times New Roman"/>
          <w:bCs/>
          <w:sz w:val="28"/>
          <w:szCs w:val="28"/>
        </w:rPr>
        <w:t>чик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 xml:space="preserve"> пересыпан.</w:t>
      </w:r>
    </w:p>
    <w:p w:rsidR="00F35363" w:rsidRPr="00F35363" w:rsidRDefault="00F35363" w:rsidP="00F35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35363">
        <w:rPr>
          <w:rFonts w:ascii="Times New Roman" w:hAnsi="Times New Roman" w:cs="Times New Roman"/>
          <w:bCs/>
          <w:sz w:val="28"/>
          <w:szCs w:val="28"/>
        </w:rPr>
        <w:t>В третий стакан</w:t>
      </w:r>
      <w:r w:rsidR="00922811">
        <w:rPr>
          <w:rFonts w:ascii="Times New Roman" w:hAnsi="Times New Roman" w:cs="Times New Roman"/>
          <w:bCs/>
          <w:sz w:val="28"/>
          <w:szCs w:val="28"/>
        </w:rPr>
        <w:t>чик специально насыпаем ягод</w:t>
      </w:r>
      <w:r w:rsidRPr="00F35363">
        <w:rPr>
          <w:rFonts w:ascii="Times New Roman" w:hAnsi="Times New Roman" w:cs="Times New Roman"/>
          <w:bCs/>
          <w:sz w:val="28"/>
          <w:szCs w:val="28"/>
        </w:rPr>
        <w:t xml:space="preserve"> меньше и, поднося его к миске, наблюдает за тем, п</w:t>
      </w:r>
      <w:r w:rsidR="00922811">
        <w:rPr>
          <w:rFonts w:ascii="Times New Roman" w:hAnsi="Times New Roman" w:cs="Times New Roman"/>
          <w:bCs/>
          <w:sz w:val="28"/>
          <w:szCs w:val="28"/>
        </w:rPr>
        <w:t>оложили ли дети палочку. Обращаем</w:t>
      </w:r>
      <w:r w:rsidRPr="00F35363">
        <w:rPr>
          <w:rFonts w:ascii="Times New Roman" w:hAnsi="Times New Roman" w:cs="Times New Roman"/>
          <w:bCs/>
          <w:sz w:val="28"/>
          <w:szCs w:val="28"/>
        </w:rPr>
        <w:t xml:space="preserve"> внимание на н</w:t>
      </w:r>
      <w:r w:rsidR="00922811">
        <w:rPr>
          <w:rFonts w:ascii="Times New Roman" w:hAnsi="Times New Roman" w:cs="Times New Roman"/>
          <w:bCs/>
          <w:sz w:val="28"/>
          <w:szCs w:val="28"/>
        </w:rPr>
        <w:t>аполненность стаканчика и напоминаем</w:t>
      </w:r>
      <w:r w:rsidRPr="00F35363">
        <w:rPr>
          <w:rFonts w:ascii="Times New Roman" w:hAnsi="Times New Roman" w:cs="Times New Roman"/>
          <w:bCs/>
          <w:sz w:val="28"/>
          <w:szCs w:val="28"/>
        </w:rPr>
        <w:t xml:space="preserve"> ребятам, какой полноты был первый стакан</w:t>
      </w:r>
      <w:r w:rsidR="00922811">
        <w:rPr>
          <w:rFonts w:ascii="Times New Roman" w:hAnsi="Times New Roman" w:cs="Times New Roman"/>
          <w:bCs/>
          <w:sz w:val="28"/>
          <w:szCs w:val="28"/>
        </w:rPr>
        <w:t>чик</w:t>
      </w:r>
      <w:r w:rsidRPr="00F35363">
        <w:rPr>
          <w:rFonts w:ascii="Times New Roman" w:hAnsi="Times New Roman" w:cs="Times New Roman"/>
          <w:bCs/>
          <w:sz w:val="28"/>
          <w:szCs w:val="28"/>
        </w:rPr>
        <w:t>. Только тогда, когда будет выполнено это правило, можно положить палочку.</w:t>
      </w:r>
    </w:p>
    <w:p w:rsidR="00F35363" w:rsidRDefault="00F35363" w:rsidP="00F35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35363">
        <w:rPr>
          <w:rFonts w:ascii="Times New Roman" w:hAnsi="Times New Roman" w:cs="Times New Roman"/>
          <w:bCs/>
          <w:sz w:val="28"/>
          <w:szCs w:val="28"/>
        </w:rPr>
        <w:t>После того как будет измерен</w:t>
      </w:r>
      <w:r w:rsidR="00922811">
        <w:rPr>
          <w:rFonts w:ascii="Times New Roman" w:hAnsi="Times New Roman" w:cs="Times New Roman"/>
          <w:bCs/>
          <w:sz w:val="28"/>
          <w:szCs w:val="28"/>
        </w:rPr>
        <w:t>а вся ягода, отмечаем</w:t>
      </w:r>
      <w:r w:rsidRPr="00F35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2811">
        <w:rPr>
          <w:rFonts w:ascii="Times New Roman" w:hAnsi="Times New Roman" w:cs="Times New Roman"/>
          <w:bCs/>
          <w:sz w:val="28"/>
          <w:szCs w:val="28"/>
        </w:rPr>
        <w:t>сколько ягод</w:t>
      </w:r>
      <w:r w:rsidRPr="00F35363">
        <w:rPr>
          <w:rFonts w:ascii="Times New Roman" w:hAnsi="Times New Roman" w:cs="Times New Roman"/>
          <w:bCs/>
          <w:sz w:val="28"/>
          <w:szCs w:val="28"/>
        </w:rPr>
        <w:t xml:space="preserve"> было в миске. Чтобы у детей не сформировалось неправильное</w:t>
      </w:r>
      <w:r w:rsidR="00922811">
        <w:rPr>
          <w:rFonts w:ascii="Times New Roman" w:hAnsi="Times New Roman" w:cs="Times New Roman"/>
          <w:bCs/>
          <w:sz w:val="28"/>
          <w:szCs w:val="28"/>
        </w:rPr>
        <w:t xml:space="preserve"> представление о том, что ягоды можно измерять только стаканчиком, предлагаем </w:t>
      </w:r>
      <w:r w:rsidRPr="00F35363">
        <w:rPr>
          <w:rFonts w:ascii="Times New Roman" w:hAnsi="Times New Roman" w:cs="Times New Roman"/>
          <w:bCs/>
          <w:sz w:val="28"/>
          <w:szCs w:val="28"/>
        </w:rPr>
        <w:t>попробовать измерить его другими мерками.</w:t>
      </w:r>
      <w:r w:rsidR="0092281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="0092281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922811">
        <w:rPr>
          <w:rFonts w:ascii="Times New Roman" w:hAnsi="Times New Roman" w:cs="Times New Roman"/>
          <w:bCs/>
          <w:sz w:val="28"/>
          <w:szCs w:val="28"/>
        </w:rPr>
        <w:t>: ложкой)</w:t>
      </w:r>
    </w:p>
    <w:p w:rsidR="00B2581E" w:rsidRDefault="00B2581E" w:rsidP="00B2581E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д\упражнение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4D2D44">
        <w:rPr>
          <w:rFonts w:ascii="Times New Roman" w:hAnsi="Times New Roman" w:cs="Times New Roman"/>
          <w:bCs/>
          <w:sz w:val="28"/>
          <w:szCs w:val="28"/>
        </w:rPr>
        <w:t xml:space="preserve">(самостоятельная деятельность детей)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измерение </w:t>
      </w:r>
      <w:r w:rsidR="004D2D44">
        <w:rPr>
          <w:rFonts w:ascii="Times New Roman" w:hAnsi="Times New Roman" w:cs="Times New Roman"/>
          <w:bCs/>
          <w:sz w:val="28"/>
          <w:szCs w:val="28"/>
        </w:rPr>
        <w:t xml:space="preserve">количества ягод рябины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ложкой, кружкой, совочком,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емкостями по предложению  педагога или выбору детей</w:t>
      </w:r>
    </w:p>
    <w:p w:rsidR="00C34C04" w:rsidRPr="00C34C04" w:rsidRDefault="00C34C04" w:rsidP="004D2D44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r w:rsidRPr="00C34C0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</w:p>
    <w:bookmarkEnd w:id="0"/>
    <w:p w:rsidR="00F910C6" w:rsidRDefault="00922811" w:rsidP="00F910C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>: Как можно назвать одним словом эти предметы: стакан</w:t>
      </w:r>
      <w:r>
        <w:rPr>
          <w:rFonts w:ascii="Times New Roman" w:hAnsi="Times New Roman" w:cs="Times New Roman"/>
          <w:bCs/>
          <w:sz w:val="28"/>
          <w:szCs w:val="28"/>
        </w:rPr>
        <w:t>чик</w:t>
      </w:r>
      <w:r w:rsidR="00B2581E">
        <w:rPr>
          <w:rFonts w:ascii="Times New Roman" w:hAnsi="Times New Roman" w:cs="Times New Roman"/>
          <w:bCs/>
          <w:sz w:val="28"/>
          <w:szCs w:val="28"/>
        </w:rPr>
        <w:t>, кружку</w:t>
      </w:r>
      <w:r w:rsidR="00F35363" w:rsidRPr="00F35363">
        <w:rPr>
          <w:rFonts w:ascii="Times New Roman" w:hAnsi="Times New Roman" w:cs="Times New Roman"/>
          <w:bCs/>
          <w:sz w:val="28"/>
          <w:szCs w:val="28"/>
        </w:rPr>
        <w:t>, ложку? ( Мерка.)</w:t>
      </w:r>
    </w:p>
    <w:p w:rsidR="00922811" w:rsidRDefault="00922811" w:rsidP="00F910C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22811" w:rsidRPr="00922811" w:rsidRDefault="00922811" w:rsidP="004D2D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Физкультминутка.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Мы шли</w:t>
      </w:r>
      <w:proofErr w:type="gramStart"/>
      <w:r w:rsidRPr="0092281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22811">
        <w:rPr>
          <w:rFonts w:ascii="Times New Roman" w:hAnsi="Times New Roman" w:cs="Times New Roman"/>
          <w:bCs/>
          <w:sz w:val="28"/>
          <w:szCs w:val="28"/>
        </w:rPr>
        <w:t xml:space="preserve"> шли, шли,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(Маршируем на месте)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Рябину мы нашли.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Мы встали в кузовок собрали</w:t>
      </w:r>
      <w:proofErr w:type="gramStart"/>
      <w:r w:rsidRPr="0092281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И дальше пошли.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(Потягивание – руки вверх)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Мы шли</w:t>
      </w:r>
      <w:proofErr w:type="gramStart"/>
      <w:r w:rsidRPr="0092281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22811">
        <w:rPr>
          <w:rFonts w:ascii="Times New Roman" w:hAnsi="Times New Roman" w:cs="Times New Roman"/>
          <w:bCs/>
          <w:sz w:val="28"/>
          <w:szCs w:val="28"/>
        </w:rPr>
        <w:t xml:space="preserve"> шли ,шли.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Грибочки мы нашли,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Мы сели в кузовок набрали,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(Приседания)</w:t>
      </w:r>
    </w:p>
    <w:p w:rsidR="00922811" w:rsidRPr="00922811" w:rsidRDefault="00922811" w:rsidP="0092281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22811">
        <w:rPr>
          <w:rFonts w:ascii="Times New Roman" w:hAnsi="Times New Roman" w:cs="Times New Roman"/>
          <w:bCs/>
          <w:sz w:val="28"/>
          <w:szCs w:val="28"/>
        </w:rPr>
        <w:t>И дальше пошли.</w:t>
      </w:r>
    </w:p>
    <w:p w:rsidR="00922811" w:rsidRPr="00EF6950" w:rsidRDefault="004D2D44" w:rsidP="004D2D44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Конструирование </w:t>
      </w:r>
      <w:r w:rsidR="00F435EE">
        <w:rPr>
          <w:rStyle w:val="a5"/>
          <w:rFonts w:ascii="Times New Roman" w:hAnsi="Times New Roman" w:cs="Times New Roman"/>
          <w:b w:val="0"/>
          <w:sz w:val="28"/>
          <w:szCs w:val="28"/>
        </w:rPr>
        <w:t>из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природного материала -  «Рябиновые бусы»</w:t>
      </w:r>
    </w:p>
    <w:p w:rsidR="004D2D44" w:rsidRDefault="004D2D44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2D44" w:rsidRDefault="004D2D44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старину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для современных игр  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дети делали бусы, нанизыва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я ягоды рябины на нитку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Предлагаю вам  собрать  немного ягод и попробовать </w:t>
      </w:r>
      <w:r w:rsidR="00F35363">
        <w:rPr>
          <w:rStyle w:val="a5"/>
          <w:rFonts w:ascii="Times New Roman" w:hAnsi="Times New Roman" w:cs="Times New Roman"/>
          <w:b w:val="0"/>
          <w:sz w:val="28"/>
          <w:szCs w:val="28"/>
        </w:rPr>
        <w:t>са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ми сделать такие бусы. </w:t>
      </w:r>
    </w:p>
    <w:p w:rsidR="004D2D44" w:rsidRDefault="00F910C6" w:rsidP="004D2D44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Сбор ягод рябины</w:t>
      </w:r>
      <w:r w:rsidR="004D2D44">
        <w:rPr>
          <w:rStyle w:val="a5"/>
          <w:rFonts w:ascii="Times New Roman" w:hAnsi="Times New Roman" w:cs="Times New Roman"/>
          <w:b w:val="0"/>
          <w:sz w:val="28"/>
          <w:szCs w:val="28"/>
        </w:rPr>
        <w:t>, нанизывание ягод на тонкую леску  или проволоку</w:t>
      </w:r>
      <w:r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F910C6" w:rsidRDefault="004D2D44" w:rsidP="004D2D44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Оформление выставочного панно «Рябиновые бусы»</w:t>
      </w:r>
      <w:r w:rsidR="00F910C6" w:rsidRPr="00EF6950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4D2D44" w:rsidRPr="00EF6950" w:rsidRDefault="004D2D44" w:rsidP="00F910C6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4D2D44" w:rsidRPr="00EF6950" w:rsidSect="00D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E91"/>
    <w:multiLevelType w:val="hybridMultilevel"/>
    <w:tmpl w:val="9DC0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5C5C"/>
    <w:multiLevelType w:val="hybridMultilevel"/>
    <w:tmpl w:val="7AF4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58E0"/>
    <w:multiLevelType w:val="hybridMultilevel"/>
    <w:tmpl w:val="8EF8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07B0D"/>
    <w:multiLevelType w:val="hybridMultilevel"/>
    <w:tmpl w:val="E92257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FD"/>
    <w:rsid w:val="000278FD"/>
    <w:rsid w:val="000A2018"/>
    <w:rsid w:val="00161B5F"/>
    <w:rsid w:val="001916D6"/>
    <w:rsid w:val="00312D9A"/>
    <w:rsid w:val="004D2D44"/>
    <w:rsid w:val="00503AFC"/>
    <w:rsid w:val="005F2222"/>
    <w:rsid w:val="006C6F36"/>
    <w:rsid w:val="00862752"/>
    <w:rsid w:val="00922811"/>
    <w:rsid w:val="009D41B1"/>
    <w:rsid w:val="00B0337D"/>
    <w:rsid w:val="00B2581E"/>
    <w:rsid w:val="00B668E6"/>
    <w:rsid w:val="00C1592A"/>
    <w:rsid w:val="00C34C04"/>
    <w:rsid w:val="00C833C7"/>
    <w:rsid w:val="00CC3C11"/>
    <w:rsid w:val="00D25CEE"/>
    <w:rsid w:val="00D854B6"/>
    <w:rsid w:val="00DB30E5"/>
    <w:rsid w:val="00E01F67"/>
    <w:rsid w:val="00E64341"/>
    <w:rsid w:val="00EA3A5E"/>
    <w:rsid w:val="00EF6950"/>
    <w:rsid w:val="00F35363"/>
    <w:rsid w:val="00F435EE"/>
    <w:rsid w:val="00F9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0C6"/>
  </w:style>
  <w:style w:type="paragraph" w:styleId="a4">
    <w:name w:val="No Spacing"/>
    <w:uiPriority w:val="1"/>
    <w:qFormat/>
    <w:rsid w:val="00F910C6"/>
    <w:pPr>
      <w:spacing w:after="0" w:line="240" w:lineRule="auto"/>
    </w:pPr>
  </w:style>
  <w:style w:type="character" w:styleId="a5">
    <w:name w:val="Strong"/>
    <w:basedOn w:val="a0"/>
    <w:uiPriority w:val="22"/>
    <w:qFormat/>
    <w:rsid w:val="00EF6950"/>
    <w:rPr>
      <w:b/>
      <w:bCs/>
    </w:rPr>
  </w:style>
  <w:style w:type="paragraph" w:styleId="a6">
    <w:name w:val="List Paragraph"/>
    <w:basedOn w:val="a"/>
    <w:uiPriority w:val="34"/>
    <w:qFormat/>
    <w:rsid w:val="00EF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№115</cp:lastModifiedBy>
  <cp:revision>16</cp:revision>
  <cp:lastPrinted>2016-10-28T07:12:00Z</cp:lastPrinted>
  <dcterms:created xsi:type="dcterms:W3CDTF">2016-10-12T12:17:00Z</dcterms:created>
  <dcterms:modified xsi:type="dcterms:W3CDTF">2016-10-28T07:14:00Z</dcterms:modified>
</cp:coreProperties>
</file>